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E" w:rsidRPr="004848A8" w:rsidRDefault="00F77A4E">
      <w:pPr>
        <w:rPr>
          <w:b/>
        </w:rPr>
      </w:pPr>
      <w:r w:rsidRPr="004848A8">
        <w:rPr>
          <w:b/>
        </w:rPr>
        <w:t xml:space="preserve">„Lubelskie impresje” </w:t>
      </w:r>
      <w:r w:rsidR="008F135B" w:rsidRPr="004848A8">
        <w:rPr>
          <w:b/>
        </w:rPr>
        <w:t xml:space="preserve">– </w:t>
      </w:r>
      <w:r w:rsidRPr="004848A8">
        <w:rPr>
          <w:b/>
        </w:rPr>
        <w:t>warsztaty</w:t>
      </w:r>
      <w:r w:rsidR="008F135B" w:rsidRPr="004848A8">
        <w:rPr>
          <w:b/>
        </w:rPr>
        <w:t xml:space="preserve"> </w:t>
      </w:r>
      <w:r w:rsidRPr="004848A8">
        <w:rPr>
          <w:b/>
        </w:rPr>
        <w:t>zapoznające z techniką gumy chromianowej</w:t>
      </w:r>
    </w:p>
    <w:p w:rsidR="00744F38" w:rsidRDefault="00744F38" w:rsidP="00744F38">
      <w:r>
        <w:t>19 – 21 października 2022 r.</w:t>
      </w:r>
    </w:p>
    <w:p w:rsidR="00744F38" w:rsidRDefault="0088537F">
      <w:r>
        <w:t>Państwowe Liceum Sztuk Plastycznych</w:t>
      </w:r>
      <w:r w:rsidR="00F77A4E">
        <w:t xml:space="preserve"> im. C</w:t>
      </w:r>
      <w:r>
        <w:t xml:space="preserve">ypriana </w:t>
      </w:r>
      <w:r w:rsidR="00F77A4E">
        <w:t>K</w:t>
      </w:r>
      <w:r>
        <w:t xml:space="preserve">amila </w:t>
      </w:r>
      <w:r w:rsidR="00F77A4E">
        <w:t xml:space="preserve">Norwida w Lublinie, </w:t>
      </w:r>
    </w:p>
    <w:p w:rsidR="00F77A4E" w:rsidRDefault="00744F38">
      <w:r>
        <w:t>u</w:t>
      </w:r>
      <w:r w:rsidR="00F77A4E">
        <w:t>l. Muzyczna 10A, 20-612 Lublin</w:t>
      </w:r>
      <w:r w:rsidR="004848A8">
        <w:t xml:space="preserve">, </w:t>
      </w:r>
      <w:r>
        <w:t>t</w:t>
      </w:r>
      <w:r w:rsidR="00F77A4E">
        <w:t>el. 81/ 5327239</w:t>
      </w:r>
    </w:p>
    <w:p w:rsidR="00744F38" w:rsidRDefault="00744F38"/>
    <w:p w:rsidR="008F135B" w:rsidRDefault="008F135B" w:rsidP="008F135B">
      <w:r>
        <w:t xml:space="preserve">Prowadzenie: </w:t>
      </w:r>
      <w:r w:rsidRPr="008F135B">
        <w:rPr>
          <w:b/>
        </w:rPr>
        <w:t>Michał Nieć</w:t>
      </w:r>
      <w:r>
        <w:t xml:space="preserve">, nauczyciel fotografii z </w:t>
      </w:r>
      <w:r w:rsidR="006B0B8D">
        <w:t>PLSP</w:t>
      </w:r>
      <w:r>
        <w:t xml:space="preserve"> </w:t>
      </w:r>
      <w:r w:rsidR="00843057">
        <w:t xml:space="preserve">im. Jana Matejki </w:t>
      </w:r>
      <w:r>
        <w:t>w Wiśniczu</w:t>
      </w:r>
    </w:p>
    <w:p w:rsidR="008F135B" w:rsidRDefault="008F135B"/>
    <w:p w:rsidR="008F135B" w:rsidRDefault="008F135B">
      <w:r>
        <w:t xml:space="preserve">Na warsztaty zapraszamy nauczyciela z </w:t>
      </w:r>
      <w:r w:rsidR="00533744">
        <w:t>dwójką uczniów</w:t>
      </w:r>
      <w:r>
        <w:t xml:space="preserve">. </w:t>
      </w:r>
    </w:p>
    <w:p w:rsidR="00E85702" w:rsidRDefault="008F135B">
      <w:r>
        <w:t>Z uwagi na ograniczoną liczbę miejsc decyduje kolejność zgłoszeń.</w:t>
      </w:r>
    </w:p>
    <w:p w:rsidR="008F135B" w:rsidRDefault="008F135B"/>
    <w:p w:rsidR="008F135B" w:rsidRDefault="008F135B"/>
    <w:p w:rsidR="00F77A4E" w:rsidRDefault="00F77A4E">
      <w:r>
        <w:t>Program warsztatów:</w:t>
      </w:r>
    </w:p>
    <w:p w:rsidR="00522070" w:rsidRDefault="00522070">
      <w:r>
        <w:t xml:space="preserve">Środa, </w:t>
      </w:r>
      <w:r w:rsidR="00304C35">
        <w:t>19.10</w:t>
      </w:r>
      <w:r>
        <w:t>.2022</w:t>
      </w:r>
    </w:p>
    <w:p w:rsidR="00CA23AB" w:rsidRDefault="00CA23AB"/>
    <w:p w:rsidR="00522070" w:rsidRDefault="00522070" w:rsidP="00522070">
      <w:pPr>
        <w:pStyle w:val="Akapitzlist"/>
        <w:numPr>
          <w:ilvl w:val="0"/>
          <w:numId w:val="1"/>
        </w:numPr>
      </w:pPr>
      <w:r>
        <w:t xml:space="preserve">godz. 10.oo – </w:t>
      </w:r>
      <w:r w:rsidR="004848A8">
        <w:t>Przywitanie uczestników i przedstawienie</w:t>
      </w:r>
      <w:r>
        <w:t xml:space="preserve"> plan</w:t>
      </w:r>
      <w:r w:rsidR="004848A8">
        <w:t>u</w:t>
      </w:r>
      <w:r>
        <w:t xml:space="preserve"> pracy warsztatów.</w:t>
      </w:r>
    </w:p>
    <w:p w:rsidR="00522070" w:rsidRDefault="00522070" w:rsidP="00522070">
      <w:pPr>
        <w:pStyle w:val="Akapitzlist"/>
        <w:numPr>
          <w:ilvl w:val="0"/>
          <w:numId w:val="1"/>
        </w:numPr>
      </w:pPr>
      <w:r>
        <w:t>godz. 10.</w:t>
      </w:r>
      <w:r w:rsidRPr="00522070">
        <w:rPr>
          <w:sz w:val="18"/>
          <w:szCs w:val="18"/>
        </w:rPr>
        <w:t>15</w:t>
      </w:r>
      <w:r>
        <w:t xml:space="preserve"> – Prezentacja połączona z wykładem dot. możliwości oraz technikami realizacji gumy chromianowej, pokaz przygotowania papierów, naświetlania i barwienia odbitek.</w:t>
      </w:r>
    </w:p>
    <w:p w:rsidR="00522070" w:rsidRDefault="00522070" w:rsidP="00522070">
      <w:pPr>
        <w:pStyle w:val="Akapitzlist"/>
        <w:numPr>
          <w:ilvl w:val="0"/>
          <w:numId w:val="1"/>
        </w:numPr>
      </w:pPr>
      <w:r>
        <w:t xml:space="preserve">godz. </w:t>
      </w:r>
      <w:r w:rsidR="00CA23AB">
        <w:t xml:space="preserve">13.oo </w:t>
      </w:r>
      <w:r w:rsidR="00F77A4E">
        <w:t>–</w:t>
      </w:r>
      <w:r w:rsidR="00CA23AB">
        <w:t xml:space="preserve"> </w:t>
      </w:r>
      <w:r w:rsidR="00F77A4E">
        <w:t xml:space="preserve">przerwa </w:t>
      </w:r>
      <w:r w:rsidR="00CA23AB">
        <w:t>obiadowa,</w:t>
      </w:r>
    </w:p>
    <w:p w:rsidR="00CA23AB" w:rsidRDefault="00CA23AB" w:rsidP="00CA23AB">
      <w:pPr>
        <w:pStyle w:val="Akapitzlist"/>
        <w:numPr>
          <w:ilvl w:val="0"/>
          <w:numId w:val="1"/>
        </w:numPr>
      </w:pPr>
      <w:r>
        <w:t>godz. 13.</w:t>
      </w:r>
      <w:r w:rsidRPr="00CA23AB">
        <w:rPr>
          <w:sz w:val="18"/>
          <w:szCs w:val="18"/>
        </w:rPr>
        <w:t>30</w:t>
      </w:r>
      <w:r>
        <w:t xml:space="preserve"> – realizacja obrazów w technice gumy.</w:t>
      </w:r>
    </w:p>
    <w:p w:rsidR="00CA23AB" w:rsidRDefault="00CA23AB" w:rsidP="00CA23AB">
      <w:pPr>
        <w:pStyle w:val="Akapitzlist"/>
        <w:numPr>
          <w:ilvl w:val="1"/>
          <w:numId w:val="1"/>
        </w:numPr>
      </w:pPr>
      <w:r>
        <w:t>przygotowanie negatywów,</w:t>
      </w:r>
    </w:p>
    <w:p w:rsidR="00CA23AB" w:rsidRDefault="00CA23AB" w:rsidP="00CA23AB">
      <w:pPr>
        <w:pStyle w:val="Akapitzlist"/>
        <w:numPr>
          <w:ilvl w:val="1"/>
          <w:numId w:val="1"/>
        </w:numPr>
      </w:pPr>
      <w:r>
        <w:t xml:space="preserve">przygotowanie papierów, </w:t>
      </w:r>
    </w:p>
    <w:p w:rsidR="00CA23AB" w:rsidRDefault="00CA23AB" w:rsidP="00CA23AB">
      <w:pPr>
        <w:pStyle w:val="Akapitzlist"/>
        <w:numPr>
          <w:ilvl w:val="1"/>
          <w:numId w:val="1"/>
        </w:numPr>
      </w:pPr>
      <w:r>
        <w:t>pierwsze próby naświetlań,</w:t>
      </w:r>
    </w:p>
    <w:p w:rsidR="00CA23AB" w:rsidRDefault="00CA23AB" w:rsidP="00522070">
      <w:pPr>
        <w:pStyle w:val="Akapitzlist"/>
        <w:numPr>
          <w:ilvl w:val="0"/>
          <w:numId w:val="1"/>
        </w:numPr>
      </w:pPr>
      <w:r>
        <w:t>godz. 17.oo zakończenie pracy</w:t>
      </w:r>
    </w:p>
    <w:p w:rsidR="00CA23AB" w:rsidRDefault="00CA23AB" w:rsidP="00CA23AB"/>
    <w:p w:rsidR="00CA23AB" w:rsidRDefault="00CA23AB" w:rsidP="00CA23AB">
      <w:r>
        <w:t xml:space="preserve">Czwartek, </w:t>
      </w:r>
      <w:r w:rsidR="00304C35">
        <w:t>20.10</w:t>
      </w:r>
      <w:r>
        <w:t>.2022</w:t>
      </w:r>
    </w:p>
    <w:p w:rsidR="00CA23AB" w:rsidRDefault="00CA23AB" w:rsidP="00CA23AB"/>
    <w:p w:rsidR="00CA23AB" w:rsidRDefault="00CA23AB" w:rsidP="00CA23AB">
      <w:pPr>
        <w:pStyle w:val="Akapitzlist"/>
        <w:numPr>
          <w:ilvl w:val="0"/>
          <w:numId w:val="3"/>
        </w:numPr>
        <w:ind w:left="1418" w:hanging="284"/>
      </w:pPr>
      <w:r>
        <w:t xml:space="preserve">godz. 10.oo </w:t>
      </w:r>
      <w:r w:rsidR="00AB1A23">
        <w:t>–</w:t>
      </w:r>
      <w:r>
        <w:t xml:space="preserve"> </w:t>
      </w:r>
      <w:r w:rsidR="00AB1A23">
        <w:t>Pokaz alternatywnych metod pracy w technice gumy, realizacja indywidualnych prac uczestników,</w:t>
      </w:r>
    </w:p>
    <w:p w:rsidR="00AB1A23" w:rsidRDefault="00AB1A23" w:rsidP="00CA23AB">
      <w:pPr>
        <w:pStyle w:val="Akapitzlist"/>
        <w:numPr>
          <w:ilvl w:val="0"/>
          <w:numId w:val="3"/>
        </w:numPr>
        <w:ind w:left="1418" w:hanging="284"/>
      </w:pPr>
      <w:r>
        <w:t>godz. 13.oo – przerwa obiadowa,</w:t>
      </w:r>
    </w:p>
    <w:p w:rsidR="00AB1A23" w:rsidRDefault="00AB1A23" w:rsidP="00AB1A23">
      <w:pPr>
        <w:pStyle w:val="Akapitzlist"/>
        <w:numPr>
          <w:ilvl w:val="0"/>
          <w:numId w:val="3"/>
        </w:numPr>
        <w:ind w:left="1418" w:hanging="284"/>
      </w:pPr>
      <w:r>
        <w:t>godz. 13.</w:t>
      </w:r>
      <w:r w:rsidRPr="00CA23AB">
        <w:rPr>
          <w:sz w:val="18"/>
          <w:szCs w:val="18"/>
        </w:rPr>
        <w:t>30</w:t>
      </w:r>
      <w:r>
        <w:rPr>
          <w:sz w:val="18"/>
          <w:szCs w:val="18"/>
        </w:rPr>
        <w:t xml:space="preserve"> </w:t>
      </w:r>
      <w:r w:rsidR="006B0B8D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>
        <w:t>realizacja</w:t>
      </w:r>
      <w:r w:rsidR="006B0B8D">
        <w:t xml:space="preserve"> </w:t>
      </w:r>
      <w:r>
        <w:t>indywidualnych prac uczestników,</w:t>
      </w:r>
    </w:p>
    <w:p w:rsidR="00AB1A23" w:rsidRDefault="00AB1A23" w:rsidP="00CA23AB">
      <w:pPr>
        <w:pStyle w:val="Akapitzlist"/>
        <w:numPr>
          <w:ilvl w:val="0"/>
          <w:numId w:val="3"/>
        </w:numPr>
        <w:ind w:left="1418" w:hanging="284"/>
      </w:pPr>
      <w:r>
        <w:t>godz. 17.oo zakończenie pracy.</w:t>
      </w:r>
    </w:p>
    <w:p w:rsidR="00AB1A23" w:rsidRDefault="00AB1A23" w:rsidP="00AB1A23"/>
    <w:p w:rsidR="00AB1A23" w:rsidRDefault="00AB1A23" w:rsidP="00AB1A23">
      <w:r>
        <w:t xml:space="preserve">Piątek </w:t>
      </w:r>
      <w:r w:rsidR="00304C35">
        <w:t>21.10</w:t>
      </w:r>
      <w:r>
        <w:t>.2022r.</w:t>
      </w:r>
    </w:p>
    <w:p w:rsidR="00AB1A23" w:rsidRDefault="00AB1A23" w:rsidP="00AB1A23"/>
    <w:p w:rsidR="00AB1A23" w:rsidRDefault="00AB1A23" w:rsidP="00AB1A23">
      <w:pPr>
        <w:pStyle w:val="Akapitzlist"/>
        <w:numPr>
          <w:ilvl w:val="0"/>
          <w:numId w:val="4"/>
        </w:numPr>
        <w:ind w:left="1418" w:hanging="284"/>
      </w:pPr>
      <w:r>
        <w:t xml:space="preserve">godz. 10.oo </w:t>
      </w:r>
      <w:r w:rsidR="006B0B8D">
        <w:t>–</w:t>
      </w:r>
      <w:r>
        <w:t xml:space="preserve"> realizacja</w:t>
      </w:r>
      <w:r w:rsidR="006B0B8D">
        <w:t xml:space="preserve"> </w:t>
      </w:r>
      <w:r>
        <w:t>indywidualnych prac uczestników, przygotowanie prac do ekspozycji,</w:t>
      </w:r>
    </w:p>
    <w:p w:rsidR="00AB1A23" w:rsidRDefault="00AB1A23" w:rsidP="00AB1A23">
      <w:pPr>
        <w:pStyle w:val="Akapitzlist"/>
        <w:numPr>
          <w:ilvl w:val="0"/>
          <w:numId w:val="4"/>
        </w:numPr>
        <w:ind w:left="1418" w:hanging="284"/>
      </w:pPr>
      <w:r>
        <w:t>godz. 13.oo – przerwa obiadowa,</w:t>
      </w:r>
    </w:p>
    <w:p w:rsidR="00AB1A23" w:rsidRDefault="00AB1A23" w:rsidP="00AB1A23">
      <w:pPr>
        <w:pStyle w:val="Akapitzlist"/>
        <w:numPr>
          <w:ilvl w:val="0"/>
          <w:numId w:val="4"/>
        </w:numPr>
        <w:ind w:left="1418" w:hanging="284"/>
      </w:pPr>
      <w:r>
        <w:t xml:space="preserve">godz. </w:t>
      </w:r>
      <w:r w:rsidR="008D1071">
        <w:t>13.</w:t>
      </w:r>
      <w:r w:rsidR="008D1071" w:rsidRPr="00CA23AB">
        <w:rPr>
          <w:sz w:val="18"/>
          <w:szCs w:val="18"/>
        </w:rPr>
        <w:t>30</w:t>
      </w:r>
      <w:r w:rsidR="008D1071">
        <w:rPr>
          <w:sz w:val="18"/>
          <w:szCs w:val="18"/>
        </w:rPr>
        <w:t xml:space="preserve"> – </w:t>
      </w:r>
      <w:r w:rsidR="008D1071">
        <w:t>reali</w:t>
      </w:r>
      <w:r w:rsidR="008D1071" w:rsidRPr="008D1071">
        <w:t>zacja</w:t>
      </w:r>
      <w:r w:rsidR="008D1071">
        <w:t xml:space="preserve"> prac, przygotowanie do ekspozycji prac,</w:t>
      </w:r>
    </w:p>
    <w:p w:rsidR="008D1071" w:rsidRDefault="008D1071" w:rsidP="00AB1A23">
      <w:pPr>
        <w:pStyle w:val="Akapitzlist"/>
        <w:numPr>
          <w:ilvl w:val="0"/>
          <w:numId w:val="4"/>
        </w:numPr>
        <w:ind w:left="1418" w:hanging="284"/>
      </w:pPr>
      <w:r>
        <w:t>godz. 16.oo – otwarcie ekspozycji prac, zakończenie warsztatów</w:t>
      </w:r>
      <w:r w:rsidR="005C62D8">
        <w:t>.</w:t>
      </w:r>
    </w:p>
    <w:p w:rsidR="005C62D8" w:rsidRDefault="005C62D8" w:rsidP="005C62D8"/>
    <w:p w:rsidR="005C62D8" w:rsidRDefault="008D7334" w:rsidP="005C62D8">
      <w:r>
        <w:t>Szkoła zapewnia:</w:t>
      </w:r>
    </w:p>
    <w:p w:rsidR="008D7334" w:rsidRDefault="008D7334" w:rsidP="008D7334">
      <w:pPr>
        <w:pStyle w:val="Akapitzlist"/>
        <w:numPr>
          <w:ilvl w:val="0"/>
          <w:numId w:val="6"/>
        </w:numPr>
      </w:pPr>
      <w:r>
        <w:t>Dostęp do komputerów, drukarki, odczynników chemicznych oraz pracowni pozwalających na zrealizowania prac w technice gumy chromianowej,</w:t>
      </w:r>
    </w:p>
    <w:p w:rsidR="008D7334" w:rsidRDefault="004848A8" w:rsidP="008D7334">
      <w:pPr>
        <w:pStyle w:val="Akapitzlist"/>
        <w:numPr>
          <w:ilvl w:val="0"/>
          <w:numId w:val="6"/>
        </w:numPr>
      </w:pPr>
      <w:r>
        <w:t>Karton</w:t>
      </w:r>
      <w:r w:rsidR="008D7334">
        <w:t xml:space="preserve"> akwarelowy do wykonania odbitek (4 arkusze formatu A3</w:t>
      </w:r>
      <w:r w:rsidR="00916284">
        <w:t>,</w:t>
      </w:r>
      <w:r w:rsidR="008D7334">
        <w:t xml:space="preserve"> </w:t>
      </w:r>
      <w:r w:rsidR="00916284">
        <w:t xml:space="preserve">300g/m2 </w:t>
      </w:r>
      <w:r w:rsidR="008D7334">
        <w:t>dla uczestnika),</w:t>
      </w:r>
    </w:p>
    <w:p w:rsidR="008D7334" w:rsidRDefault="008D7334" w:rsidP="008D7334">
      <w:pPr>
        <w:pStyle w:val="Akapitzlist"/>
        <w:numPr>
          <w:ilvl w:val="0"/>
          <w:numId w:val="6"/>
        </w:numPr>
      </w:pPr>
      <w:r>
        <w:t>Materiały do ekspozycji prac.</w:t>
      </w:r>
    </w:p>
    <w:p w:rsidR="00C65946" w:rsidRDefault="00C65946" w:rsidP="008D7334">
      <w:pPr>
        <w:pStyle w:val="Akapitzlist"/>
        <w:numPr>
          <w:ilvl w:val="0"/>
          <w:numId w:val="6"/>
        </w:numPr>
      </w:pPr>
      <w:r>
        <w:t>Bezpłatny nocleg w Bursie Szkół Artystycznych ul. Muzyczna 10, bez wyżywienia.</w:t>
      </w:r>
    </w:p>
    <w:p w:rsidR="00C65946" w:rsidRDefault="00C65946" w:rsidP="008D7334">
      <w:pPr>
        <w:pStyle w:val="Akapitzlist"/>
        <w:numPr>
          <w:ilvl w:val="0"/>
          <w:numId w:val="6"/>
        </w:numPr>
      </w:pPr>
      <w:r>
        <w:t xml:space="preserve">W przerwie obiadowej możliwość zapewnienia odpłatnego </w:t>
      </w:r>
      <w:r w:rsidR="00E301B4">
        <w:t>c</w:t>
      </w:r>
      <w:r>
        <w:t>ateringu</w:t>
      </w:r>
      <w:r w:rsidR="004848A8">
        <w:t xml:space="preserve"> (prosimy o wcześniejsze zdeklarowanie chęci skorzystania z takiej </w:t>
      </w:r>
      <w:r w:rsidR="006B0B8D">
        <w:t>opcji</w:t>
      </w:r>
      <w:r w:rsidR="004848A8">
        <w:t>)</w:t>
      </w:r>
      <w:r>
        <w:t xml:space="preserve">. </w:t>
      </w:r>
    </w:p>
    <w:p w:rsidR="00E301B4" w:rsidRDefault="00E301B4" w:rsidP="00E301B4">
      <w:pPr>
        <w:pStyle w:val="Akapitzlist"/>
      </w:pPr>
      <w:bookmarkStart w:id="0" w:name="_GoBack"/>
      <w:bookmarkEnd w:id="0"/>
    </w:p>
    <w:p w:rsidR="008D7334" w:rsidRDefault="008D7334" w:rsidP="008D7334">
      <w:pPr>
        <w:ind w:left="360"/>
      </w:pPr>
    </w:p>
    <w:p w:rsidR="005C62D8" w:rsidRDefault="005C62D8" w:rsidP="005C62D8">
      <w:r>
        <w:lastRenderedPageBreak/>
        <w:t>Uczestnicy warsztatów powinni przygotować:</w:t>
      </w:r>
    </w:p>
    <w:p w:rsidR="005C62D8" w:rsidRDefault="005C62D8" w:rsidP="005C62D8">
      <w:pPr>
        <w:pStyle w:val="Akapitzlist"/>
        <w:numPr>
          <w:ilvl w:val="0"/>
          <w:numId w:val="5"/>
        </w:numPr>
      </w:pPr>
      <w:r>
        <w:t>Fotografie cyfrowe</w:t>
      </w:r>
      <w:r w:rsidR="00F77A4E">
        <w:t xml:space="preserve"> związane z tematem warsztatów </w:t>
      </w:r>
      <w:r>
        <w:t>(uczestników spoza Lublina zaprosimy na spacer po Starym Mieście gdzie będzie okazja do ich wykonania),</w:t>
      </w:r>
    </w:p>
    <w:p w:rsidR="005C62D8" w:rsidRDefault="005C62D8" w:rsidP="005C62D8">
      <w:pPr>
        <w:pStyle w:val="Akapitzlist"/>
        <w:numPr>
          <w:ilvl w:val="0"/>
          <w:numId w:val="5"/>
        </w:numPr>
      </w:pPr>
      <w:r>
        <w:t>Miękkie pędzle różnych rozmiarów (wykonywane prace będą miały format A3),</w:t>
      </w:r>
    </w:p>
    <w:p w:rsidR="008D7334" w:rsidRDefault="008D7334" w:rsidP="005C62D8">
      <w:pPr>
        <w:pStyle w:val="Akapitzlist"/>
        <w:numPr>
          <w:ilvl w:val="0"/>
          <w:numId w:val="5"/>
        </w:numPr>
      </w:pPr>
      <w:r>
        <w:t>Suszark</w:t>
      </w:r>
      <w:r w:rsidR="004848A8">
        <w:t>ę</w:t>
      </w:r>
      <w:r>
        <w:t xml:space="preserve"> do włosów, odzież ochronną chroniącą przed pobrudzeniem odczynnikami, farbą.</w:t>
      </w:r>
    </w:p>
    <w:p w:rsidR="00F77A4E" w:rsidRDefault="00B72B69" w:rsidP="005C62D8">
      <w:pPr>
        <w:pStyle w:val="Akapitzlist"/>
        <w:numPr>
          <w:ilvl w:val="0"/>
          <w:numId w:val="5"/>
        </w:numPr>
      </w:pPr>
      <w:r>
        <w:t xml:space="preserve">Dodatkowy papier akwarelowy lub papier do akwaforty formatu A3, </w:t>
      </w:r>
      <w:r w:rsidR="005754B6">
        <w:t xml:space="preserve">powyżej 200 g/m2 </w:t>
      </w:r>
      <w:r>
        <w:t>d</w:t>
      </w:r>
      <w:r w:rsidR="00F77A4E">
        <w:t>la chętnych, chcących poeksperymentować więcej</w:t>
      </w:r>
      <w:r>
        <w:t>.</w:t>
      </w:r>
      <w:r w:rsidR="00F77A4E">
        <w:t xml:space="preserve"> </w:t>
      </w:r>
    </w:p>
    <w:p w:rsidR="008D7334" w:rsidRDefault="008D7334" w:rsidP="008D7334"/>
    <w:p w:rsidR="008D7334" w:rsidRDefault="008F135B" w:rsidP="008D7334">
      <w:r>
        <w:t>Osoby do kontaktu:</w:t>
      </w:r>
    </w:p>
    <w:p w:rsidR="008F135B" w:rsidRDefault="008F135B" w:rsidP="008D7334">
      <w:r>
        <w:t xml:space="preserve">Krzysztof </w:t>
      </w:r>
      <w:proofErr w:type="spellStart"/>
      <w:r>
        <w:t>Wereński</w:t>
      </w:r>
      <w:proofErr w:type="spellEnd"/>
      <w:r>
        <w:t xml:space="preserve">  </w:t>
      </w:r>
      <w:hyperlink r:id="rId7" w:history="1">
        <w:r w:rsidRPr="000364C8">
          <w:rPr>
            <w:rStyle w:val="Hipercze"/>
          </w:rPr>
          <w:t>k.werenski@liceumplastyczne.lublin.pl</w:t>
        </w:r>
      </w:hyperlink>
    </w:p>
    <w:p w:rsidR="008F135B" w:rsidRDefault="008F135B" w:rsidP="008D7334">
      <w:r>
        <w:t xml:space="preserve">Małgorzata </w:t>
      </w:r>
      <w:proofErr w:type="spellStart"/>
      <w:r>
        <w:t>Kierczuk-Macieszko</w:t>
      </w:r>
      <w:proofErr w:type="spellEnd"/>
      <w:r>
        <w:t xml:space="preserve">  </w:t>
      </w:r>
      <w:hyperlink r:id="rId8" w:history="1">
        <w:r w:rsidRPr="000364C8">
          <w:rPr>
            <w:rStyle w:val="Hipercze"/>
          </w:rPr>
          <w:t>m.macieszko@liceumplastyczne.lublin.pl</w:t>
        </w:r>
      </w:hyperlink>
      <w:r>
        <w:t xml:space="preserve"> </w:t>
      </w:r>
    </w:p>
    <w:sectPr w:rsidR="008F135B" w:rsidSect="00EF008F">
      <w:pgSz w:w="11906" w:h="16838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AA1"/>
    <w:multiLevelType w:val="hybridMultilevel"/>
    <w:tmpl w:val="22403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1330"/>
    <w:multiLevelType w:val="hybridMultilevel"/>
    <w:tmpl w:val="8498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63BA"/>
    <w:multiLevelType w:val="hybridMultilevel"/>
    <w:tmpl w:val="768AE8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E7476C"/>
    <w:multiLevelType w:val="hybridMultilevel"/>
    <w:tmpl w:val="677A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6275"/>
    <w:multiLevelType w:val="hybridMultilevel"/>
    <w:tmpl w:val="F9F25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E0799"/>
    <w:multiLevelType w:val="hybridMultilevel"/>
    <w:tmpl w:val="7032A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70"/>
    <w:rsid w:val="00304C35"/>
    <w:rsid w:val="004848A8"/>
    <w:rsid w:val="00522070"/>
    <w:rsid w:val="00533744"/>
    <w:rsid w:val="005754B6"/>
    <w:rsid w:val="005C62D8"/>
    <w:rsid w:val="006A1625"/>
    <w:rsid w:val="006B0B8D"/>
    <w:rsid w:val="00744F38"/>
    <w:rsid w:val="008241C3"/>
    <w:rsid w:val="00843057"/>
    <w:rsid w:val="0088537F"/>
    <w:rsid w:val="008D1071"/>
    <w:rsid w:val="008D7334"/>
    <w:rsid w:val="008F135B"/>
    <w:rsid w:val="00916284"/>
    <w:rsid w:val="00A60D47"/>
    <w:rsid w:val="00AB1A23"/>
    <w:rsid w:val="00B72B69"/>
    <w:rsid w:val="00C65946"/>
    <w:rsid w:val="00CA23AB"/>
    <w:rsid w:val="00CB7C61"/>
    <w:rsid w:val="00E301B4"/>
    <w:rsid w:val="00E85702"/>
    <w:rsid w:val="00EF008F"/>
    <w:rsid w:val="00F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ieszko@liceumplastyczne.lubl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.werenski@liceumplastyczne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21AB-9246-4621-B976-3D828741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4</cp:revision>
  <cp:lastPrinted>2022-10-03T10:15:00Z</cp:lastPrinted>
  <dcterms:created xsi:type="dcterms:W3CDTF">2022-10-03T10:00:00Z</dcterms:created>
  <dcterms:modified xsi:type="dcterms:W3CDTF">2022-10-03T10:16:00Z</dcterms:modified>
</cp:coreProperties>
</file>